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99418" w14:textId="2972FB20" w:rsidR="00F30EB7" w:rsidRPr="00AA1963" w:rsidRDefault="00F30EB7" w:rsidP="00F30EB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A1963">
        <w:rPr>
          <w:rFonts w:ascii="Arial" w:hAnsi="Arial" w:cs="Arial"/>
          <w:b/>
          <w:bCs/>
          <w:sz w:val="32"/>
          <w:szCs w:val="32"/>
        </w:rPr>
        <w:t>Regulamin</w:t>
      </w:r>
    </w:p>
    <w:p w14:paraId="72A68B80" w14:textId="3B18B0F3" w:rsidR="00F30EB7" w:rsidRPr="00AA1963" w:rsidRDefault="00F30EB7" w:rsidP="00F30EB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A1963">
        <w:rPr>
          <w:rFonts w:ascii="Arial" w:hAnsi="Arial" w:cs="Arial"/>
          <w:b/>
          <w:bCs/>
          <w:sz w:val="32"/>
          <w:szCs w:val="32"/>
        </w:rPr>
        <w:t>Certyfikatu Seksuologa Sądowego</w:t>
      </w:r>
    </w:p>
    <w:p w14:paraId="3A982922" w14:textId="1B0598AE" w:rsidR="00F30EB7" w:rsidRPr="00AA1963" w:rsidRDefault="00F30EB7" w:rsidP="00F30EB7">
      <w:pPr>
        <w:jc w:val="center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nadawanego przez</w:t>
      </w:r>
    </w:p>
    <w:p w14:paraId="28AC25D9" w14:textId="1EEFA6F6" w:rsidR="00F30EB7" w:rsidRPr="00AA1963" w:rsidRDefault="00F30EB7" w:rsidP="00F30EB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A1963">
        <w:rPr>
          <w:rFonts w:ascii="Arial" w:hAnsi="Arial" w:cs="Arial"/>
          <w:b/>
          <w:bCs/>
          <w:sz w:val="32"/>
          <w:szCs w:val="32"/>
        </w:rPr>
        <w:t>Polskie Towarzystwo Seksuologiczne</w:t>
      </w:r>
    </w:p>
    <w:p w14:paraId="6B0921D6" w14:textId="77777777" w:rsidR="00F30EB7" w:rsidRPr="00AA1963" w:rsidRDefault="00F30EB7" w:rsidP="00F30EB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BB55CA2" w14:textId="77777777" w:rsidR="00F30EB7" w:rsidRPr="00AA1963" w:rsidRDefault="00F30EB7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49FA53" w14:textId="7A42B20B" w:rsidR="00201A9D" w:rsidRPr="00AA1963" w:rsidRDefault="00201A9D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I. ZAŁOŻENIA OGÓLNE</w:t>
      </w:r>
      <w:r w:rsidR="00C53633" w:rsidRPr="00AA1963">
        <w:rPr>
          <w:rFonts w:ascii="Arial" w:hAnsi="Arial" w:cs="Arial"/>
          <w:sz w:val="24"/>
          <w:szCs w:val="24"/>
        </w:rPr>
        <w:t xml:space="preserve"> </w:t>
      </w:r>
    </w:p>
    <w:p w14:paraId="5921E883" w14:textId="19776D76" w:rsidR="00201A9D" w:rsidRPr="00AA1963" w:rsidRDefault="00201A9D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1. Certyfikat Seksuologa Sądowego (CSS) może być nadany członkowi Polskiego Towarzystwa Seksuologicznego (PTS), który:</w:t>
      </w:r>
    </w:p>
    <w:p w14:paraId="70BDA981" w14:textId="1FFA0F37" w:rsidR="002F54FC" w:rsidRPr="00AA1963" w:rsidRDefault="002F54FC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A) </w:t>
      </w:r>
    </w:p>
    <w:p w14:paraId="06DF9376" w14:textId="32978046" w:rsidR="00201A9D" w:rsidRPr="00AA1963" w:rsidRDefault="00201A9D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legitymuje się od co najmniej 5 lat Certyfikatem Seksuologa Klinicznego</w:t>
      </w:r>
      <w:r w:rsidR="00E53391" w:rsidRPr="00AA1963">
        <w:rPr>
          <w:rFonts w:ascii="Arial" w:hAnsi="Arial" w:cs="Arial"/>
          <w:sz w:val="24"/>
          <w:szCs w:val="24"/>
        </w:rPr>
        <w:t xml:space="preserve"> (CFK)</w:t>
      </w:r>
      <w:r w:rsidRPr="00AA1963">
        <w:rPr>
          <w:rFonts w:ascii="Arial" w:hAnsi="Arial" w:cs="Arial"/>
          <w:sz w:val="24"/>
          <w:szCs w:val="24"/>
        </w:rPr>
        <w:t xml:space="preserve"> nadanym przez PTS</w:t>
      </w:r>
      <w:r w:rsidR="00165720" w:rsidRPr="00AA1963">
        <w:rPr>
          <w:rFonts w:ascii="Arial" w:hAnsi="Arial" w:cs="Arial"/>
          <w:sz w:val="24"/>
          <w:szCs w:val="24"/>
        </w:rPr>
        <w:t xml:space="preserve"> lub</w:t>
      </w:r>
      <w:r w:rsidR="002F54FC" w:rsidRPr="00AA1963">
        <w:rPr>
          <w:rFonts w:ascii="Arial" w:hAnsi="Arial" w:cs="Arial"/>
          <w:sz w:val="24"/>
          <w:szCs w:val="24"/>
        </w:rPr>
        <w:t xml:space="preserve"> </w:t>
      </w:r>
      <w:r w:rsidRPr="00AA1963">
        <w:rPr>
          <w:rFonts w:ascii="Arial" w:hAnsi="Arial" w:cs="Arial"/>
          <w:sz w:val="24"/>
          <w:szCs w:val="24"/>
        </w:rPr>
        <w:t xml:space="preserve">legitymuje się od co najmniej 5 lat tytułem </w:t>
      </w:r>
      <w:r w:rsidR="00F75B18" w:rsidRPr="00AA1963">
        <w:rPr>
          <w:rFonts w:ascii="Arial" w:hAnsi="Arial" w:cs="Arial"/>
          <w:sz w:val="24"/>
          <w:szCs w:val="24"/>
        </w:rPr>
        <w:t xml:space="preserve">psycholog specjalista </w:t>
      </w:r>
      <w:proofErr w:type="spellStart"/>
      <w:r w:rsidRPr="00AA1963">
        <w:rPr>
          <w:rFonts w:ascii="Arial" w:hAnsi="Arial" w:cs="Arial"/>
          <w:sz w:val="24"/>
          <w:szCs w:val="24"/>
        </w:rPr>
        <w:t>psychoseksuolog</w:t>
      </w:r>
      <w:proofErr w:type="spellEnd"/>
      <w:r w:rsidR="00165720" w:rsidRPr="00AA1963">
        <w:rPr>
          <w:rFonts w:ascii="Arial" w:hAnsi="Arial" w:cs="Arial"/>
          <w:sz w:val="24"/>
          <w:szCs w:val="24"/>
        </w:rPr>
        <w:t xml:space="preserve"> lub</w:t>
      </w:r>
      <w:r w:rsidR="002F54FC" w:rsidRPr="00AA1963">
        <w:rPr>
          <w:rFonts w:ascii="Arial" w:hAnsi="Arial" w:cs="Arial"/>
          <w:sz w:val="24"/>
          <w:szCs w:val="24"/>
        </w:rPr>
        <w:t xml:space="preserve"> </w:t>
      </w:r>
      <w:r w:rsidRPr="00AA1963">
        <w:rPr>
          <w:rFonts w:ascii="Arial" w:hAnsi="Arial" w:cs="Arial"/>
          <w:sz w:val="24"/>
          <w:szCs w:val="24"/>
        </w:rPr>
        <w:t xml:space="preserve">legitymuje się od co najmniej 5 lat tytułem </w:t>
      </w:r>
      <w:r w:rsidR="00C75208">
        <w:rPr>
          <w:rFonts w:ascii="Arial" w:hAnsi="Arial" w:cs="Arial"/>
          <w:sz w:val="24"/>
          <w:szCs w:val="24"/>
        </w:rPr>
        <w:t>lekarz</w:t>
      </w:r>
      <w:r w:rsidR="00F75B18" w:rsidRPr="00AA1963">
        <w:rPr>
          <w:rFonts w:ascii="Arial" w:hAnsi="Arial" w:cs="Arial"/>
          <w:sz w:val="24"/>
          <w:szCs w:val="24"/>
        </w:rPr>
        <w:t xml:space="preserve"> specjalista </w:t>
      </w:r>
      <w:r w:rsidRPr="00AA1963">
        <w:rPr>
          <w:rFonts w:ascii="Arial" w:hAnsi="Arial" w:cs="Arial"/>
          <w:sz w:val="24"/>
          <w:szCs w:val="24"/>
        </w:rPr>
        <w:t>seksuolog</w:t>
      </w:r>
      <w:r w:rsidR="002F54FC" w:rsidRPr="00AA1963">
        <w:rPr>
          <w:rFonts w:ascii="Arial" w:hAnsi="Arial" w:cs="Arial"/>
          <w:sz w:val="24"/>
          <w:szCs w:val="24"/>
        </w:rPr>
        <w:t>,</w:t>
      </w:r>
    </w:p>
    <w:p w14:paraId="7861B41F" w14:textId="0D95B9C3" w:rsidR="002F54FC" w:rsidRPr="00AA1963" w:rsidRDefault="002F54FC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uzyska co najmniej </w:t>
      </w:r>
      <w:r w:rsidR="00C75208">
        <w:rPr>
          <w:rFonts w:ascii="Arial" w:hAnsi="Arial" w:cs="Arial"/>
          <w:sz w:val="24"/>
          <w:szCs w:val="24"/>
        </w:rPr>
        <w:t>250</w:t>
      </w:r>
      <w:r w:rsidRPr="00AA1963">
        <w:rPr>
          <w:rFonts w:ascii="Arial" w:hAnsi="Arial" w:cs="Arial"/>
          <w:sz w:val="24"/>
          <w:szCs w:val="24"/>
        </w:rPr>
        <w:t xml:space="preserve"> punktów w ostatnich pięciu latach za kształcenie w obszarze seksuologii sądowej,</w:t>
      </w:r>
    </w:p>
    <w:p w14:paraId="11987191" w14:textId="4CD4508F" w:rsidR="002F54FC" w:rsidRPr="00AA1963" w:rsidRDefault="002F54FC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prowadzi udokumentowana działalność kliniczna w tym w obszarze seksuologii sądowej. W tym okresie dopuszczalny jest maksymalnie rok przerwy,</w:t>
      </w:r>
    </w:p>
    <w:p w14:paraId="79A223B9" w14:textId="08E5748F" w:rsidR="002F54FC" w:rsidRPr="00AA1963" w:rsidRDefault="002F54FC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zda egzaminu końcowego przed Komisją powołaną przez ZG PTS.</w:t>
      </w:r>
    </w:p>
    <w:p w14:paraId="7A6F4590" w14:textId="0A66E3F0" w:rsidR="002F54FC" w:rsidRPr="00AA1963" w:rsidRDefault="002F54FC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lub</w:t>
      </w:r>
    </w:p>
    <w:p w14:paraId="2F652B44" w14:textId="44C73FF9" w:rsidR="002F54FC" w:rsidRPr="00AA1963" w:rsidRDefault="002F54FC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B)</w:t>
      </w:r>
    </w:p>
    <w:p w14:paraId="7553623C" w14:textId="233FB39F" w:rsidR="002F54FC" w:rsidRPr="00AA1963" w:rsidRDefault="002F54FC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uzyska </w:t>
      </w:r>
      <w:r w:rsidR="00C75208">
        <w:rPr>
          <w:rFonts w:ascii="Arial" w:hAnsi="Arial" w:cs="Arial"/>
          <w:sz w:val="24"/>
          <w:szCs w:val="24"/>
        </w:rPr>
        <w:t>1000</w:t>
      </w:r>
      <w:r w:rsidRPr="00AA1963">
        <w:rPr>
          <w:rFonts w:ascii="Arial" w:hAnsi="Arial" w:cs="Arial"/>
          <w:sz w:val="24"/>
          <w:szCs w:val="24"/>
        </w:rPr>
        <w:t xml:space="preserve"> punktów za kształcenie w obszarze seksuologii sądowej, w tym co najmniej </w:t>
      </w:r>
      <w:r w:rsidR="00C75208">
        <w:rPr>
          <w:rFonts w:ascii="Arial" w:hAnsi="Arial" w:cs="Arial"/>
          <w:sz w:val="24"/>
          <w:szCs w:val="24"/>
        </w:rPr>
        <w:t>250</w:t>
      </w:r>
      <w:r w:rsidRPr="00AA1963">
        <w:rPr>
          <w:rFonts w:ascii="Arial" w:hAnsi="Arial" w:cs="Arial"/>
          <w:sz w:val="24"/>
          <w:szCs w:val="24"/>
        </w:rPr>
        <w:t xml:space="preserve"> w ostatnich pięciu latach,</w:t>
      </w:r>
    </w:p>
    <w:p w14:paraId="1AEC9288" w14:textId="77777777" w:rsidR="002F54FC" w:rsidRPr="00AA1963" w:rsidRDefault="002F54FC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prowadzi udokumentowana działalność kliniczna w tym w obszarze seksuologii sądowej. W tym okresie dopuszczalny jest maksymalnie rok przerwy,</w:t>
      </w:r>
    </w:p>
    <w:p w14:paraId="00BE3344" w14:textId="77777777" w:rsidR="002F54FC" w:rsidRPr="00AA1963" w:rsidRDefault="002F54FC" w:rsidP="00AA19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zda egzaminu końcowego przed Komisją powołaną przez ZG PTS.</w:t>
      </w:r>
    </w:p>
    <w:p w14:paraId="289ADB8B" w14:textId="77777777" w:rsidR="002F54FC" w:rsidRDefault="002F54FC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FC87B1" w14:textId="77777777" w:rsidR="00BD45B9" w:rsidRPr="00AA1963" w:rsidRDefault="00BD45B9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227D82" w14:textId="09289EF4" w:rsidR="00A92E1F" w:rsidRPr="00AA1963" w:rsidRDefault="00A92E1F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lastRenderedPageBreak/>
        <w:t xml:space="preserve">II. </w:t>
      </w:r>
      <w:r w:rsidR="00677D19" w:rsidRPr="00AA1963">
        <w:rPr>
          <w:rFonts w:ascii="Arial" w:hAnsi="Arial" w:cs="Arial"/>
          <w:sz w:val="24"/>
          <w:szCs w:val="24"/>
        </w:rPr>
        <w:t xml:space="preserve">KSZTAŁCENIE W OBSZARZE SEKSUOLOGII SĄDOWEJ </w:t>
      </w:r>
    </w:p>
    <w:p w14:paraId="0B33B22C" w14:textId="053ADD15" w:rsidR="001173B6" w:rsidRPr="00AA1963" w:rsidRDefault="00E4013E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173B6" w:rsidRPr="00AA1963">
        <w:rPr>
          <w:rFonts w:ascii="Arial" w:hAnsi="Arial" w:cs="Arial"/>
          <w:sz w:val="24"/>
          <w:szCs w:val="24"/>
        </w:rPr>
        <w:t xml:space="preserve">. </w:t>
      </w:r>
      <w:r w:rsidR="00C75208">
        <w:rPr>
          <w:rFonts w:ascii="Arial" w:hAnsi="Arial" w:cs="Arial"/>
          <w:sz w:val="24"/>
          <w:szCs w:val="24"/>
        </w:rPr>
        <w:t>P</w:t>
      </w:r>
      <w:r w:rsidR="001173B6" w:rsidRPr="00AA1963">
        <w:rPr>
          <w:rFonts w:ascii="Arial" w:hAnsi="Arial" w:cs="Arial"/>
          <w:sz w:val="24"/>
          <w:szCs w:val="24"/>
        </w:rPr>
        <w:t>unkty za kształcenie w obszarze seksuologii sądowej kandydat może uzyskać za:</w:t>
      </w:r>
    </w:p>
    <w:p w14:paraId="3F4D8DDA" w14:textId="6B08BD14" w:rsidR="001173B6" w:rsidRPr="00AA1963" w:rsidRDefault="00F30EB7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u</w:t>
      </w:r>
      <w:r w:rsidR="001173B6" w:rsidRPr="00AA1963">
        <w:rPr>
          <w:rFonts w:ascii="Arial" w:hAnsi="Arial" w:cs="Arial"/>
          <w:sz w:val="24"/>
          <w:szCs w:val="24"/>
        </w:rPr>
        <w:t>dział w konferencjach naukowych organizowanych przez PTS – 25 pkt</w:t>
      </w:r>
      <w:r w:rsidRPr="00AA1963">
        <w:rPr>
          <w:rFonts w:ascii="Arial" w:hAnsi="Arial" w:cs="Arial"/>
          <w:sz w:val="24"/>
          <w:szCs w:val="24"/>
        </w:rPr>
        <w:t>,</w:t>
      </w:r>
    </w:p>
    <w:p w14:paraId="58CA1C9F" w14:textId="0083C920" w:rsidR="00B246EA" w:rsidRPr="00AA1963" w:rsidRDefault="00A92E1F" w:rsidP="00AA1963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w tym </w:t>
      </w:r>
      <w:r w:rsidR="00B246EA" w:rsidRPr="00AA1963">
        <w:rPr>
          <w:rFonts w:ascii="Arial" w:hAnsi="Arial" w:cs="Arial"/>
          <w:sz w:val="24"/>
          <w:szCs w:val="24"/>
        </w:rPr>
        <w:t xml:space="preserve">udział czynny </w:t>
      </w:r>
      <w:r w:rsidR="007F4648" w:rsidRPr="00AA1963">
        <w:rPr>
          <w:rFonts w:ascii="Arial" w:hAnsi="Arial" w:cs="Arial"/>
          <w:sz w:val="24"/>
          <w:szCs w:val="24"/>
        </w:rPr>
        <w:t>w panelu seksuologii sądowej – 40 pkt</w:t>
      </w:r>
    </w:p>
    <w:p w14:paraId="249DCF35" w14:textId="1BA6C691" w:rsidR="001173B6" w:rsidRPr="00AA1963" w:rsidRDefault="00F30EB7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u</w:t>
      </w:r>
      <w:r w:rsidR="001173B6" w:rsidRPr="00AA1963">
        <w:rPr>
          <w:rFonts w:ascii="Arial" w:hAnsi="Arial" w:cs="Arial"/>
          <w:sz w:val="24"/>
          <w:szCs w:val="24"/>
        </w:rPr>
        <w:t>dział w konferencjach naukowych dotyczących obszaru seksuologii sądowej, rekomendowanej przez PTS – 25 pkt</w:t>
      </w:r>
      <w:r w:rsidRPr="00AA1963">
        <w:rPr>
          <w:rFonts w:ascii="Arial" w:hAnsi="Arial" w:cs="Arial"/>
          <w:sz w:val="24"/>
          <w:szCs w:val="24"/>
        </w:rPr>
        <w:t>,</w:t>
      </w:r>
    </w:p>
    <w:p w14:paraId="258068E5" w14:textId="5FF6AEBF" w:rsidR="001173B6" w:rsidRPr="00AA1963" w:rsidRDefault="00F30EB7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A1963">
        <w:rPr>
          <w:rFonts w:ascii="Arial" w:hAnsi="Arial" w:cs="Arial"/>
          <w:sz w:val="24"/>
          <w:szCs w:val="24"/>
          <w:lang w:val="en-US"/>
        </w:rPr>
        <w:t>u</w:t>
      </w:r>
      <w:r w:rsidR="001173B6" w:rsidRPr="00AA1963">
        <w:rPr>
          <w:rFonts w:ascii="Arial" w:hAnsi="Arial" w:cs="Arial"/>
          <w:sz w:val="24"/>
          <w:szCs w:val="24"/>
          <w:lang w:val="en-US"/>
        </w:rPr>
        <w:t>dział</w:t>
      </w:r>
      <w:proofErr w:type="spellEnd"/>
      <w:r w:rsidR="001173B6" w:rsidRPr="00AA1963">
        <w:rPr>
          <w:rFonts w:ascii="Arial" w:hAnsi="Arial" w:cs="Arial"/>
          <w:sz w:val="24"/>
          <w:szCs w:val="24"/>
          <w:lang w:val="en-US"/>
        </w:rPr>
        <w:t xml:space="preserve"> w </w:t>
      </w:r>
      <w:proofErr w:type="spellStart"/>
      <w:r w:rsidR="001173B6" w:rsidRPr="00AA1963">
        <w:rPr>
          <w:rFonts w:ascii="Arial" w:hAnsi="Arial" w:cs="Arial"/>
          <w:sz w:val="24"/>
          <w:szCs w:val="24"/>
          <w:lang w:val="en-US"/>
        </w:rPr>
        <w:t>konferencjach</w:t>
      </w:r>
      <w:proofErr w:type="spellEnd"/>
      <w:r w:rsidR="001173B6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173B6" w:rsidRPr="00AA1963">
        <w:rPr>
          <w:rFonts w:ascii="Arial" w:hAnsi="Arial" w:cs="Arial"/>
          <w:sz w:val="24"/>
          <w:szCs w:val="24"/>
          <w:lang w:val="en-US"/>
        </w:rPr>
        <w:t>naukowych</w:t>
      </w:r>
      <w:proofErr w:type="spellEnd"/>
      <w:r w:rsidR="00DD4330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D4330" w:rsidRPr="00AA1963">
        <w:rPr>
          <w:rFonts w:ascii="Arial" w:hAnsi="Arial" w:cs="Arial"/>
          <w:sz w:val="24"/>
          <w:szCs w:val="24"/>
          <w:lang w:val="en-US"/>
        </w:rPr>
        <w:t>organizowanych</w:t>
      </w:r>
      <w:proofErr w:type="spellEnd"/>
      <w:r w:rsidR="00DD4330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D4330" w:rsidRPr="00AA1963">
        <w:rPr>
          <w:rFonts w:ascii="Arial" w:hAnsi="Arial" w:cs="Arial"/>
          <w:sz w:val="24"/>
          <w:szCs w:val="24"/>
          <w:lang w:val="en-US"/>
        </w:rPr>
        <w:t>przez</w:t>
      </w:r>
      <w:proofErr w:type="spellEnd"/>
      <w:r w:rsidR="00DD4330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r w:rsidR="00DD4330" w:rsidRPr="00AA1963">
        <w:rPr>
          <w:rFonts w:ascii="Arial" w:hAnsi="Arial" w:cs="Arial"/>
          <w:i/>
          <w:iCs/>
          <w:sz w:val="24"/>
          <w:szCs w:val="24"/>
          <w:lang w:val="en-US"/>
        </w:rPr>
        <w:t>Association for the Treatment &amp; Prevention of Sexual Abuse</w:t>
      </w:r>
      <w:r w:rsidR="00DD4330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D4330" w:rsidRPr="00AA1963">
        <w:rPr>
          <w:rFonts w:ascii="Arial" w:hAnsi="Arial" w:cs="Arial"/>
          <w:sz w:val="24"/>
          <w:szCs w:val="24"/>
          <w:lang w:val="en-US"/>
        </w:rPr>
        <w:t>albo</w:t>
      </w:r>
      <w:proofErr w:type="spellEnd"/>
      <w:r w:rsidR="00DD4330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r w:rsidR="00DD4330" w:rsidRPr="00AA1963">
        <w:rPr>
          <w:rFonts w:ascii="Arial" w:hAnsi="Arial" w:cs="Arial"/>
          <w:i/>
          <w:iCs/>
          <w:sz w:val="24"/>
          <w:szCs w:val="24"/>
          <w:lang w:val="en-US"/>
        </w:rPr>
        <w:t>International Association for the Treatment of Sexual Offenders</w:t>
      </w:r>
      <w:r w:rsidR="00DD4330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F4648" w:rsidRPr="00AA1963">
        <w:rPr>
          <w:rFonts w:ascii="Arial" w:hAnsi="Arial" w:cs="Arial"/>
          <w:sz w:val="24"/>
          <w:szCs w:val="24"/>
          <w:lang w:val="en-US"/>
        </w:rPr>
        <w:t>oraz</w:t>
      </w:r>
      <w:proofErr w:type="spellEnd"/>
      <w:r w:rsidR="007F4648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F4648" w:rsidRPr="00AA1963">
        <w:rPr>
          <w:rFonts w:ascii="Arial" w:hAnsi="Arial" w:cs="Arial"/>
          <w:sz w:val="24"/>
          <w:szCs w:val="24"/>
          <w:lang w:val="en-US"/>
        </w:rPr>
        <w:t>sekcje</w:t>
      </w:r>
      <w:proofErr w:type="spellEnd"/>
      <w:r w:rsidR="007F4648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F4648" w:rsidRPr="00AA1963">
        <w:rPr>
          <w:rFonts w:ascii="Arial" w:hAnsi="Arial" w:cs="Arial"/>
          <w:sz w:val="24"/>
          <w:szCs w:val="24"/>
          <w:lang w:val="en-US"/>
        </w:rPr>
        <w:t>seksuologii</w:t>
      </w:r>
      <w:proofErr w:type="spellEnd"/>
      <w:r w:rsidR="007F4648" w:rsidRPr="00AA19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F4648" w:rsidRPr="00AA1963">
        <w:rPr>
          <w:rFonts w:ascii="Arial" w:hAnsi="Arial" w:cs="Arial"/>
          <w:sz w:val="24"/>
          <w:szCs w:val="24"/>
          <w:lang w:val="en-US"/>
        </w:rPr>
        <w:t>sądowej</w:t>
      </w:r>
      <w:proofErr w:type="spellEnd"/>
      <w:r w:rsidR="007F4648" w:rsidRPr="00AA1963">
        <w:rPr>
          <w:rFonts w:ascii="Arial" w:hAnsi="Arial" w:cs="Arial"/>
          <w:sz w:val="24"/>
          <w:szCs w:val="24"/>
          <w:lang w:val="en-US"/>
        </w:rPr>
        <w:t xml:space="preserve"> PTS </w:t>
      </w:r>
      <w:r w:rsidR="00DF1170" w:rsidRPr="00AA1963">
        <w:rPr>
          <w:rFonts w:ascii="Arial" w:hAnsi="Arial" w:cs="Arial"/>
          <w:sz w:val="24"/>
          <w:szCs w:val="24"/>
          <w:lang w:val="en-US"/>
        </w:rPr>
        <w:t xml:space="preserve">– </w:t>
      </w:r>
      <w:r w:rsidR="007F4648" w:rsidRPr="00AA1963">
        <w:rPr>
          <w:rFonts w:ascii="Arial" w:hAnsi="Arial" w:cs="Arial"/>
          <w:sz w:val="24"/>
          <w:szCs w:val="24"/>
          <w:lang w:val="en-US"/>
        </w:rPr>
        <w:t xml:space="preserve">50 </w:t>
      </w:r>
      <w:r w:rsidR="00DD4330" w:rsidRPr="00AA1963">
        <w:rPr>
          <w:rFonts w:ascii="Arial" w:hAnsi="Arial" w:cs="Arial"/>
          <w:sz w:val="24"/>
          <w:szCs w:val="24"/>
          <w:lang w:val="en-US"/>
        </w:rPr>
        <w:t>pkt</w:t>
      </w:r>
      <w:r w:rsidRPr="00AA1963">
        <w:rPr>
          <w:rFonts w:ascii="Arial" w:hAnsi="Arial" w:cs="Arial"/>
          <w:sz w:val="24"/>
          <w:szCs w:val="24"/>
          <w:lang w:val="en-US"/>
        </w:rPr>
        <w:t>,</w:t>
      </w:r>
    </w:p>
    <w:p w14:paraId="5D06F090" w14:textId="30D16CDE" w:rsidR="00DF1170" w:rsidRDefault="00F30EB7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u</w:t>
      </w:r>
      <w:r w:rsidR="00DD4330" w:rsidRPr="00AA1963">
        <w:rPr>
          <w:rFonts w:ascii="Arial" w:hAnsi="Arial" w:cs="Arial"/>
          <w:sz w:val="24"/>
          <w:szCs w:val="24"/>
        </w:rPr>
        <w:t xml:space="preserve">dział w szkoleniach dotyczących seksuologii sądowej – 1 pkt. </w:t>
      </w:r>
      <w:r w:rsidR="00561A2A">
        <w:rPr>
          <w:rFonts w:ascii="Arial" w:hAnsi="Arial" w:cs="Arial"/>
          <w:sz w:val="24"/>
          <w:szCs w:val="24"/>
        </w:rPr>
        <w:t>z</w:t>
      </w:r>
      <w:r w:rsidR="00DD4330" w:rsidRPr="00AA1963">
        <w:rPr>
          <w:rFonts w:ascii="Arial" w:hAnsi="Arial" w:cs="Arial"/>
          <w:sz w:val="24"/>
          <w:szCs w:val="24"/>
        </w:rPr>
        <w:t>a 1 godzinę szkolenia</w:t>
      </w:r>
      <w:r w:rsidR="00CB7686">
        <w:rPr>
          <w:rFonts w:ascii="Arial" w:hAnsi="Arial" w:cs="Arial"/>
          <w:sz w:val="24"/>
          <w:szCs w:val="24"/>
        </w:rPr>
        <w:t>,</w:t>
      </w:r>
    </w:p>
    <w:p w14:paraId="4F759FE3" w14:textId="29D214E1" w:rsidR="00561A2A" w:rsidRPr="00AA1963" w:rsidRDefault="00561A2A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udział w stażach z zakresu seksuologii sądowej realizowanych pod opieką osoby legitymującej się CSS </w:t>
      </w:r>
      <w:r w:rsidRPr="00AA1963">
        <w:rPr>
          <w:rFonts w:ascii="Arial" w:hAnsi="Arial" w:cs="Arial"/>
          <w:sz w:val="24"/>
          <w:szCs w:val="24"/>
        </w:rPr>
        <w:t xml:space="preserve">– 1 pkt. </w:t>
      </w:r>
      <w:r>
        <w:rPr>
          <w:rFonts w:ascii="Arial" w:hAnsi="Arial" w:cs="Arial"/>
          <w:sz w:val="24"/>
          <w:szCs w:val="24"/>
        </w:rPr>
        <w:t>z</w:t>
      </w:r>
      <w:r w:rsidRPr="00AA1963">
        <w:rPr>
          <w:rFonts w:ascii="Arial" w:hAnsi="Arial" w:cs="Arial"/>
          <w:sz w:val="24"/>
          <w:szCs w:val="24"/>
        </w:rPr>
        <w:t xml:space="preserve">a 1 godzinę </w:t>
      </w:r>
      <w:r>
        <w:rPr>
          <w:rFonts w:ascii="Arial" w:hAnsi="Arial" w:cs="Arial"/>
          <w:sz w:val="24"/>
          <w:szCs w:val="24"/>
        </w:rPr>
        <w:t>stażu</w:t>
      </w:r>
      <w:r>
        <w:rPr>
          <w:rFonts w:ascii="Arial" w:hAnsi="Arial" w:cs="Arial"/>
          <w:sz w:val="24"/>
          <w:szCs w:val="24"/>
        </w:rPr>
        <w:t>,</w:t>
      </w:r>
    </w:p>
    <w:p w14:paraId="7A09078A" w14:textId="6419D234" w:rsidR="00DD4330" w:rsidRPr="00AA1963" w:rsidRDefault="00DF1170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wydanie własnego autorstwa lub redakcja książki naukowej w zakresie seksuologii sądowej – </w:t>
      </w:r>
      <w:r w:rsidR="00AE7893" w:rsidRPr="00AA1963">
        <w:rPr>
          <w:rFonts w:ascii="Arial" w:hAnsi="Arial" w:cs="Arial"/>
          <w:sz w:val="24"/>
          <w:szCs w:val="24"/>
        </w:rPr>
        <w:t>250</w:t>
      </w:r>
      <w:r w:rsidRPr="00AA1963">
        <w:rPr>
          <w:rFonts w:ascii="Arial" w:hAnsi="Arial" w:cs="Arial"/>
          <w:sz w:val="24"/>
          <w:szCs w:val="24"/>
        </w:rPr>
        <w:t xml:space="preserve"> pkt,</w:t>
      </w:r>
    </w:p>
    <w:p w14:paraId="638814D8" w14:textId="0DCE2F81" w:rsidR="00DF1170" w:rsidRPr="00AA1963" w:rsidRDefault="00DF1170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wydanie własnego autorstwa lub redakcja książki popularno-naukowej w zakresie seksuologii sądowej – </w:t>
      </w:r>
      <w:r w:rsidR="00AE7893" w:rsidRPr="00AA1963">
        <w:rPr>
          <w:rFonts w:ascii="Arial" w:hAnsi="Arial" w:cs="Arial"/>
          <w:sz w:val="24"/>
          <w:szCs w:val="24"/>
        </w:rPr>
        <w:t>150</w:t>
      </w:r>
      <w:r w:rsidRPr="00AA1963">
        <w:rPr>
          <w:rFonts w:ascii="Arial" w:hAnsi="Arial" w:cs="Arial"/>
          <w:sz w:val="24"/>
          <w:szCs w:val="24"/>
        </w:rPr>
        <w:t xml:space="preserve"> pkt,</w:t>
      </w:r>
    </w:p>
    <w:p w14:paraId="44053417" w14:textId="3A3CC822" w:rsidR="00DF1170" w:rsidRPr="00AA1963" w:rsidRDefault="00DF1170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wydanie własnego autorstwa artykułu naukowego lub rozdziału w naukowej pracy zbiorowej, zamieszczony w wydawnictwie zagranicznym, w zakresie seksuologii sądowej – 65 pkt,</w:t>
      </w:r>
    </w:p>
    <w:p w14:paraId="03936AF3" w14:textId="511BF021" w:rsidR="00DF1170" w:rsidRPr="00AA1963" w:rsidRDefault="00DF1170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wydanie własnego autorstwa artykułu naukowego lub rozdziału w naukowej pracy zbiorowej, zamieszczony w wydawnictwie krajowym, w zakresie seksuologii sądowej – 40 pkt</w:t>
      </w:r>
    </w:p>
    <w:p w14:paraId="5FEBC6DE" w14:textId="315210B7" w:rsidR="00DF1170" w:rsidRPr="00AA1963" w:rsidRDefault="00DF1170" w:rsidP="00AA19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propagowanie wiedzy z zakresu seksuologii sądowej poprzez wykłady, referaty, lekcje, pogadanki, organizację warsztatów lub innych form szkoleń – 1 pkt. </w:t>
      </w:r>
      <w:r w:rsidR="009F5145">
        <w:rPr>
          <w:rFonts w:ascii="Arial" w:hAnsi="Arial" w:cs="Arial"/>
          <w:sz w:val="24"/>
          <w:szCs w:val="24"/>
        </w:rPr>
        <w:t>z</w:t>
      </w:r>
      <w:r w:rsidRPr="00AA1963">
        <w:rPr>
          <w:rFonts w:ascii="Arial" w:hAnsi="Arial" w:cs="Arial"/>
          <w:sz w:val="24"/>
          <w:szCs w:val="24"/>
        </w:rPr>
        <w:t>a 3 godz. dydaktyczne</w:t>
      </w:r>
    </w:p>
    <w:p w14:paraId="59A4D1B4" w14:textId="77777777" w:rsidR="00AE7893" w:rsidRPr="00AA1963" w:rsidRDefault="00AE7893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32182A" w14:textId="3BFD8F26" w:rsidR="00DD4330" w:rsidRPr="00AA1963" w:rsidRDefault="00DF1170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I</w:t>
      </w:r>
      <w:r w:rsidR="008C044D" w:rsidRPr="00AA1963">
        <w:rPr>
          <w:rFonts w:ascii="Arial" w:hAnsi="Arial" w:cs="Arial"/>
          <w:sz w:val="24"/>
          <w:szCs w:val="24"/>
        </w:rPr>
        <w:t>I</w:t>
      </w:r>
      <w:r w:rsidRPr="00AA1963">
        <w:rPr>
          <w:rFonts w:ascii="Arial" w:hAnsi="Arial" w:cs="Arial"/>
          <w:sz w:val="24"/>
          <w:szCs w:val="24"/>
        </w:rPr>
        <w:t xml:space="preserve">I. </w:t>
      </w:r>
      <w:r w:rsidR="00DD4330" w:rsidRPr="00AA1963">
        <w:rPr>
          <w:rFonts w:ascii="Arial" w:hAnsi="Arial" w:cs="Arial"/>
          <w:sz w:val="24"/>
          <w:szCs w:val="24"/>
        </w:rPr>
        <w:t>PROCEDURA</w:t>
      </w:r>
    </w:p>
    <w:p w14:paraId="68838C03" w14:textId="478C6CD8" w:rsidR="00EC6E4F" w:rsidRPr="00AA1963" w:rsidRDefault="00EC6E4F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 xml:space="preserve">1. ZG PTS powołuje </w:t>
      </w:r>
      <w:r w:rsidR="00260ABC" w:rsidRPr="00AA1963">
        <w:rPr>
          <w:rFonts w:ascii="Arial" w:hAnsi="Arial" w:cs="Arial"/>
          <w:sz w:val="24"/>
          <w:szCs w:val="24"/>
        </w:rPr>
        <w:t xml:space="preserve">co najmniej </w:t>
      </w:r>
      <w:r w:rsidR="00CD247E" w:rsidRPr="00AA1963">
        <w:rPr>
          <w:rFonts w:ascii="Arial" w:hAnsi="Arial" w:cs="Arial"/>
          <w:sz w:val="24"/>
          <w:szCs w:val="24"/>
        </w:rPr>
        <w:t xml:space="preserve">sześcioosobową </w:t>
      </w:r>
      <w:r w:rsidRPr="00AA1963">
        <w:rPr>
          <w:rFonts w:ascii="Arial" w:hAnsi="Arial" w:cs="Arial"/>
          <w:sz w:val="24"/>
          <w:szCs w:val="24"/>
        </w:rPr>
        <w:t>Komisję Egzaminacyjną</w:t>
      </w:r>
      <w:r w:rsidR="00F30EB7" w:rsidRPr="00AA1963">
        <w:rPr>
          <w:rFonts w:ascii="Arial" w:hAnsi="Arial" w:cs="Arial"/>
          <w:sz w:val="24"/>
          <w:szCs w:val="24"/>
        </w:rPr>
        <w:t>.</w:t>
      </w:r>
    </w:p>
    <w:p w14:paraId="148FA925" w14:textId="62A85AA2" w:rsidR="00DD4330" w:rsidRPr="00AA1963" w:rsidRDefault="00EC6E4F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2</w:t>
      </w:r>
      <w:r w:rsidR="00DD4330" w:rsidRPr="00AA1963">
        <w:rPr>
          <w:rFonts w:ascii="Arial" w:hAnsi="Arial" w:cs="Arial"/>
          <w:sz w:val="24"/>
          <w:szCs w:val="24"/>
        </w:rPr>
        <w:t>.</w:t>
      </w:r>
      <w:r w:rsidR="00677D19" w:rsidRPr="00AA1963">
        <w:rPr>
          <w:rFonts w:ascii="Arial" w:hAnsi="Arial" w:cs="Arial"/>
          <w:sz w:val="24"/>
          <w:szCs w:val="24"/>
        </w:rPr>
        <w:t xml:space="preserve"> </w:t>
      </w:r>
      <w:r w:rsidR="00DD4330" w:rsidRPr="00AA1963">
        <w:rPr>
          <w:rFonts w:ascii="Arial" w:hAnsi="Arial" w:cs="Arial"/>
          <w:sz w:val="24"/>
          <w:szCs w:val="24"/>
        </w:rPr>
        <w:t>Kandydat ubiegający się o CSS składa do ZG PTS wniosek o dopuszczenie do egzaminu certyfikacyjnego.</w:t>
      </w:r>
    </w:p>
    <w:p w14:paraId="4F8E43A9" w14:textId="46BE906F" w:rsidR="00B246EA" w:rsidRPr="00AA1963" w:rsidRDefault="00EC6E4F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lastRenderedPageBreak/>
        <w:t>3</w:t>
      </w:r>
      <w:r w:rsidR="00DD4330" w:rsidRPr="00AA1963">
        <w:rPr>
          <w:rFonts w:ascii="Arial" w:hAnsi="Arial" w:cs="Arial"/>
          <w:sz w:val="24"/>
          <w:szCs w:val="24"/>
        </w:rPr>
        <w:t>. Wraz z wnioskiem kandydat składa dokumenty potwierdzające spełnianie wymogów o których mowa w pkt I.1. niniejszego regulaminu</w:t>
      </w:r>
      <w:r w:rsidR="007A702C" w:rsidRPr="00AA1963">
        <w:rPr>
          <w:rFonts w:ascii="Arial" w:hAnsi="Arial" w:cs="Arial"/>
          <w:sz w:val="24"/>
          <w:szCs w:val="24"/>
        </w:rPr>
        <w:t xml:space="preserve">, dowód wniesienia na konto PTS opłaty egzaminacyjnej oraz kopie </w:t>
      </w:r>
      <w:r w:rsidR="00B246EA" w:rsidRPr="00AA1963">
        <w:rPr>
          <w:rFonts w:ascii="Arial" w:hAnsi="Arial" w:cs="Arial"/>
          <w:sz w:val="24"/>
          <w:szCs w:val="24"/>
        </w:rPr>
        <w:t xml:space="preserve">co najmniej </w:t>
      </w:r>
      <w:r w:rsidR="007A702C" w:rsidRPr="00AA1963">
        <w:rPr>
          <w:rFonts w:ascii="Arial" w:hAnsi="Arial" w:cs="Arial"/>
          <w:sz w:val="24"/>
          <w:szCs w:val="24"/>
        </w:rPr>
        <w:t xml:space="preserve">5 opinii sądowo </w:t>
      </w:r>
      <w:r w:rsidR="00E4013E">
        <w:rPr>
          <w:rFonts w:ascii="Arial" w:hAnsi="Arial" w:cs="Arial"/>
          <w:sz w:val="24"/>
          <w:szCs w:val="24"/>
        </w:rPr>
        <w:t xml:space="preserve">– </w:t>
      </w:r>
      <w:r w:rsidR="007A702C" w:rsidRPr="00AA1963">
        <w:rPr>
          <w:rFonts w:ascii="Arial" w:hAnsi="Arial" w:cs="Arial"/>
          <w:sz w:val="24"/>
          <w:szCs w:val="24"/>
        </w:rPr>
        <w:t xml:space="preserve">seksuologicznych wydanych przez siebie w okresie </w:t>
      </w:r>
      <w:r w:rsidR="00B246EA" w:rsidRPr="00AA1963">
        <w:rPr>
          <w:rFonts w:ascii="Arial" w:hAnsi="Arial" w:cs="Arial"/>
          <w:sz w:val="24"/>
          <w:szCs w:val="24"/>
        </w:rPr>
        <w:t xml:space="preserve">minimum </w:t>
      </w:r>
      <w:r w:rsidR="007A702C" w:rsidRPr="00AA1963">
        <w:rPr>
          <w:rFonts w:ascii="Arial" w:hAnsi="Arial" w:cs="Arial"/>
          <w:sz w:val="24"/>
          <w:szCs w:val="24"/>
        </w:rPr>
        <w:t>ostatnich 5 lat</w:t>
      </w:r>
      <w:r w:rsidR="00B246EA" w:rsidRPr="00AA1963">
        <w:rPr>
          <w:rFonts w:ascii="Arial" w:hAnsi="Arial" w:cs="Arial"/>
          <w:sz w:val="24"/>
          <w:szCs w:val="24"/>
        </w:rPr>
        <w:t xml:space="preserve">, </w:t>
      </w:r>
      <w:r w:rsidR="00AE7893" w:rsidRPr="00AA1963">
        <w:rPr>
          <w:rFonts w:ascii="Arial" w:hAnsi="Arial" w:cs="Arial"/>
          <w:sz w:val="24"/>
          <w:szCs w:val="24"/>
        </w:rPr>
        <w:t>z których każda dotyczy innego z następujących obszarów:</w:t>
      </w:r>
    </w:p>
    <w:p w14:paraId="6DA8FA35" w14:textId="709C9B01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podejrzanego/oskarżonego w sprawie o stosowanie przemocy seksualnej przez osobę dorosłą przeciwko osobom dorosłym</w:t>
      </w:r>
      <w:r w:rsidRPr="00AA1963">
        <w:rPr>
          <w:rFonts w:ascii="Arial" w:hAnsi="Arial" w:cs="Arial"/>
          <w:sz w:val="24"/>
          <w:szCs w:val="24"/>
        </w:rPr>
        <w:t>,</w:t>
      </w:r>
    </w:p>
    <w:p w14:paraId="6E070C41" w14:textId="42F37B69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podejrzanego/oskarżonego w sprawie o stosowanie przemocy seksualnej przez osobę dorosłą przeciwko dzieciom</w:t>
      </w:r>
      <w:r w:rsidRPr="00AA1963">
        <w:rPr>
          <w:rFonts w:ascii="Arial" w:hAnsi="Arial" w:cs="Arial"/>
          <w:sz w:val="24"/>
          <w:szCs w:val="24"/>
        </w:rPr>
        <w:t>,</w:t>
      </w:r>
    </w:p>
    <w:p w14:paraId="2AFD3D40" w14:textId="5852900F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nieletniego w sprawie o stosowanie przemocy seksualnej przez nieletniego</w:t>
      </w:r>
      <w:r w:rsidRPr="00AA1963">
        <w:rPr>
          <w:rFonts w:ascii="Arial" w:hAnsi="Arial" w:cs="Arial"/>
          <w:sz w:val="24"/>
          <w:szCs w:val="24"/>
        </w:rPr>
        <w:t>,</w:t>
      </w:r>
    </w:p>
    <w:p w14:paraId="6DFA632D" w14:textId="726D8276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dorosłej osoby pokrzywdzonej przemocą seksualną w sprawie o stosowanie przemocy seksualnej</w:t>
      </w:r>
      <w:r w:rsidRPr="00AA1963">
        <w:rPr>
          <w:rFonts w:ascii="Arial" w:hAnsi="Arial" w:cs="Arial"/>
          <w:sz w:val="24"/>
          <w:szCs w:val="24"/>
        </w:rPr>
        <w:t>,</w:t>
      </w:r>
    </w:p>
    <w:p w14:paraId="2B16E45B" w14:textId="6E32E219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dziecka pokrzywdzonego przemocą seksualną</w:t>
      </w:r>
      <w:r w:rsidR="008C044D" w:rsidRPr="00AA1963">
        <w:rPr>
          <w:rFonts w:ascii="Arial" w:hAnsi="Arial" w:cs="Arial"/>
          <w:sz w:val="24"/>
          <w:szCs w:val="24"/>
        </w:rPr>
        <w:t xml:space="preserve"> w sprawie o stosowanie przemocy seksualnej</w:t>
      </w:r>
      <w:r w:rsidRPr="00AA1963">
        <w:rPr>
          <w:rFonts w:ascii="Arial" w:hAnsi="Arial" w:cs="Arial"/>
          <w:sz w:val="24"/>
          <w:szCs w:val="24"/>
        </w:rPr>
        <w:t>,</w:t>
      </w:r>
    </w:p>
    <w:p w14:paraId="2FEA0710" w14:textId="3118D564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o</w:t>
      </w:r>
      <w:r w:rsidR="00AE7893" w:rsidRPr="00AA1963">
        <w:rPr>
          <w:rFonts w:ascii="Arial" w:hAnsi="Arial" w:cs="Arial"/>
          <w:sz w:val="24"/>
          <w:szCs w:val="24"/>
        </w:rPr>
        <w:t>cena wiarygodności psychologicznej zeznań osoby pokrzywdzonej przemocą seksualną</w:t>
      </w:r>
      <w:r w:rsidR="008C044D" w:rsidRPr="00AA1963">
        <w:rPr>
          <w:rFonts w:ascii="Arial" w:hAnsi="Arial" w:cs="Arial"/>
          <w:sz w:val="24"/>
          <w:szCs w:val="24"/>
        </w:rPr>
        <w:t xml:space="preserve"> w sprawie o stosowanie przemocy seksualnej</w:t>
      </w:r>
      <w:r w:rsidRPr="00AA1963">
        <w:rPr>
          <w:rFonts w:ascii="Arial" w:hAnsi="Arial" w:cs="Arial"/>
          <w:sz w:val="24"/>
          <w:szCs w:val="24"/>
        </w:rPr>
        <w:t>,</w:t>
      </w:r>
    </w:p>
    <w:p w14:paraId="54A0E9C4" w14:textId="6286D6DD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w sp</w:t>
      </w:r>
      <w:r w:rsidR="008C044D" w:rsidRPr="00AA1963">
        <w:rPr>
          <w:rFonts w:ascii="Arial" w:hAnsi="Arial" w:cs="Arial"/>
          <w:sz w:val="24"/>
          <w:szCs w:val="24"/>
        </w:rPr>
        <w:t>r</w:t>
      </w:r>
      <w:r w:rsidR="00AE7893" w:rsidRPr="00AA1963">
        <w:rPr>
          <w:rFonts w:ascii="Arial" w:hAnsi="Arial" w:cs="Arial"/>
          <w:sz w:val="24"/>
          <w:szCs w:val="24"/>
        </w:rPr>
        <w:t>awie o stosowanie środków zabezpieczających bądź środków z Ustawy z</w:t>
      </w:r>
      <w:r w:rsidR="008C044D" w:rsidRPr="00AA1963">
        <w:rPr>
          <w:rFonts w:ascii="Arial" w:hAnsi="Arial" w:cs="Arial"/>
          <w:sz w:val="24"/>
          <w:szCs w:val="24"/>
        </w:rPr>
        <w:t xml:space="preserve"> dnia 22 listopada 2013 r.</w:t>
      </w:r>
      <w:r w:rsidR="00DD11BC" w:rsidRPr="00AA1963">
        <w:rPr>
          <w:rFonts w:ascii="Arial" w:hAnsi="Arial" w:cs="Arial"/>
          <w:sz w:val="24"/>
          <w:szCs w:val="24"/>
        </w:rPr>
        <w:t xml:space="preserve"> </w:t>
      </w:r>
      <w:r w:rsidR="008C044D" w:rsidRPr="00AA1963">
        <w:rPr>
          <w:rFonts w:ascii="Arial" w:hAnsi="Arial" w:cs="Arial"/>
          <w:sz w:val="24"/>
          <w:szCs w:val="24"/>
        </w:rPr>
        <w:t>o postępowaniu wobec osób z zaburzeniami psychicznymi stwarzających zagrożenie życia, zdrowia lub wolności seksualnej innych osób,</w:t>
      </w:r>
    </w:p>
    <w:p w14:paraId="69998A84" w14:textId="63113186" w:rsidR="00AE7893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AE7893" w:rsidRPr="00AA1963">
        <w:rPr>
          <w:rFonts w:ascii="Arial" w:hAnsi="Arial" w:cs="Arial"/>
          <w:sz w:val="24"/>
          <w:szCs w:val="24"/>
        </w:rPr>
        <w:t>iagnoza w sprawie dotyczącej treści pornograficznych</w:t>
      </w:r>
      <w:r w:rsidRPr="00AA1963">
        <w:rPr>
          <w:rFonts w:ascii="Arial" w:hAnsi="Arial" w:cs="Arial"/>
          <w:sz w:val="24"/>
          <w:szCs w:val="24"/>
        </w:rPr>
        <w:t>,</w:t>
      </w:r>
    </w:p>
    <w:p w14:paraId="6C2078B2" w14:textId="5EEE69BF" w:rsidR="008C044D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</w:t>
      </w:r>
      <w:r w:rsidR="008C044D" w:rsidRPr="00AA1963">
        <w:rPr>
          <w:rFonts w:ascii="Arial" w:hAnsi="Arial" w:cs="Arial"/>
          <w:sz w:val="24"/>
          <w:szCs w:val="24"/>
        </w:rPr>
        <w:t>iagnoza w sprawie dotyczącej uzgodnienia płci</w:t>
      </w:r>
      <w:r w:rsidRPr="00AA1963">
        <w:rPr>
          <w:rFonts w:ascii="Arial" w:hAnsi="Arial" w:cs="Arial"/>
          <w:sz w:val="24"/>
          <w:szCs w:val="24"/>
        </w:rPr>
        <w:t>,</w:t>
      </w:r>
    </w:p>
    <w:p w14:paraId="054AA350" w14:textId="3C339C50" w:rsidR="00677D19" w:rsidRPr="00AA1963" w:rsidRDefault="00677D19" w:rsidP="00AA19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diagnoza w innej sprawie dotyczącej seksuologii sądowej.</w:t>
      </w:r>
    </w:p>
    <w:p w14:paraId="36B806B1" w14:textId="1F7A6397" w:rsidR="007A702C" w:rsidRPr="00AA1963" w:rsidRDefault="00EC6E4F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4</w:t>
      </w:r>
      <w:r w:rsidR="007A702C" w:rsidRPr="00AA1963">
        <w:rPr>
          <w:rFonts w:ascii="Arial" w:hAnsi="Arial" w:cs="Arial"/>
          <w:sz w:val="24"/>
          <w:szCs w:val="24"/>
        </w:rPr>
        <w:t>. Z kopii opinii seksuologicznych o których mowa w pkt. I</w:t>
      </w:r>
      <w:r w:rsidR="008C044D" w:rsidRPr="00AA1963">
        <w:rPr>
          <w:rFonts w:ascii="Arial" w:hAnsi="Arial" w:cs="Arial"/>
          <w:sz w:val="24"/>
          <w:szCs w:val="24"/>
        </w:rPr>
        <w:t>I</w:t>
      </w:r>
      <w:r w:rsidR="007A702C" w:rsidRPr="00AA1963">
        <w:rPr>
          <w:rFonts w:ascii="Arial" w:hAnsi="Arial" w:cs="Arial"/>
          <w:sz w:val="24"/>
          <w:szCs w:val="24"/>
        </w:rPr>
        <w:t>I.</w:t>
      </w:r>
      <w:r w:rsidR="008C044D" w:rsidRPr="00AA1963">
        <w:rPr>
          <w:rFonts w:ascii="Arial" w:hAnsi="Arial" w:cs="Arial"/>
          <w:sz w:val="24"/>
          <w:szCs w:val="24"/>
        </w:rPr>
        <w:t>3</w:t>
      </w:r>
      <w:r w:rsidR="007A702C" w:rsidRPr="00AA1963">
        <w:rPr>
          <w:rFonts w:ascii="Arial" w:hAnsi="Arial" w:cs="Arial"/>
          <w:sz w:val="24"/>
          <w:szCs w:val="24"/>
        </w:rPr>
        <w:t>. kandydat usuwa wszystkie dane osobowe.</w:t>
      </w:r>
    </w:p>
    <w:p w14:paraId="35ACD019" w14:textId="7B945D87" w:rsidR="007A702C" w:rsidRPr="00AA1963" w:rsidRDefault="005E6194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5</w:t>
      </w:r>
      <w:r w:rsidR="00E53391" w:rsidRPr="00AA1963">
        <w:rPr>
          <w:rFonts w:ascii="Arial" w:hAnsi="Arial" w:cs="Arial"/>
          <w:sz w:val="24"/>
          <w:szCs w:val="24"/>
        </w:rPr>
        <w:t xml:space="preserve">. </w:t>
      </w:r>
      <w:r w:rsidR="00EC6E4F" w:rsidRPr="00AA1963">
        <w:rPr>
          <w:rFonts w:ascii="Arial" w:hAnsi="Arial" w:cs="Arial"/>
          <w:sz w:val="24"/>
          <w:szCs w:val="24"/>
        </w:rPr>
        <w:t xml:space="preserve">ZG PTS powołuje, spośród członków </w:t>
      </w:r>
      <w:r w:rsidR="00E53391" w:rsidRPr="00AA1963">
        <w:rPr>
          <w:rFonts w:ascii="Arial" w:hAnsi="Arial" w:cs="Arial"/>
          <w:sz w:val="24"/>
          <w:szCs w:val="24"/>
        </w:rPr>
        <w:t>Komisj</w:t>
      </w:r>
      <w:r w:rsidR="00EC6E4F" w:rsidRPr="00AA1963">
        <w:rPr>
          <w:rFonts w:ascii="Arial" w:hAnsi="Arial" w:cs="Arial"/>
          <w:sz w:val="24"/>
          <w:szCs w:val="24"/>
        </w:rPr>
        <w:t>i</w:t>
      </w:r>
      <w:r w:rsidR="00E53391" w:rsidRPr="00AA1963">
        <w:rPr>
          <w:rFonts w:ascii="Arial" w:hAnsi="Arial" w:cs="Arial"/>
          <w:sz w:val="24"/>
          <w:szCs w:val="24"/>
        </w:rPr>
        <w:t xml:space="preserve"> Egzaminacyjn</w:t>
      </w:r>
      <w:r w:rsidR="00EC6E4F" w:rsidRPr="00AA1963">
        <w:rPr>
          <w:rFonts w:ascii="Arial" w:hAnsi="Arial" w:cs="Arial"/>
          <w:sz w:val="24"/>
          <w:szCs w:val="24"/>
        </w:rPr>
        <w:t>ej trzyosobowy Zespół Egzaminacyjny, który</w:t>
      </w:r>
      <w:r w:rsidR="00E53391" w:rsidRPr="00AA1963">
        <w:rPr>
          <w:rFonts w:ascii="Arial" w:hAnsi="Arial" w:cs="Arial"/>
          <w:sz w:val="24"/>
          <w:szCs w:val="24"/>
        </w:rPr>
        <w:t xml:space="preserve"> sprawdza prawidłowość dostarczonej dokumentacji, przeprowadza egzamin końcowy i w przypadku prawidłowego dopełnienia wszystkich wymogów określonych niniejszym regulaminem wnioskuje do ZG PTS o nadanie absolwentowi CSS.</w:t>
      </w:r>
    </w:p>
    <w:p w14:paraId="4A2D3785" w14:textId="549B5E77" w:rsidR="00E53391" w:rsidRPr="00AA1963" w:rsidRDefault="005E6194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6</w:t>
      </w:r>
      <w:r w:rsidR="00E53391" w:rsidRPr="00AA1963">
        <w:rPr>
          <w:rFonts w:ascii="Arial" w:hAnsi="Arial" w:cs="Arial"/>
          <w:sz w:val="24"/>
          <w:szCs w:val="24"/>
        </w:rPr>
        <w:t>. Egzamin certyfikacyjny składa się z dwóch części:</w:t>
      </w:r>
    </w:p>
    <w:p w14:paraId="4DF54FD5" w14:textId="3566770A" w:rsidR="00E53391" w:rsidRPr="00AA1963" w:rsidRDefault="007F4648" w:rsidP="00AA196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lastRenderedPageBreak/>
        <w:t xml:space="preserve">trzy </w:t>
      </w:r>
      <w:r w:rsidR="00E53391" w:rsidRPr="00AA1963">
        <w:rPr>
          <w:rFonts w:ascii="Arial" w:hAnsi="Arial" w:cs="Arial"/>
          <w:sz w:val="24"/>
          <w:szCs w:val="24"/>
        </w:rPr>
        <w:t>pyta</w:t>
      </w:r>
      <w:r w:rsidR="00AA1963">
        <w:rPr>
          <w:rFonts w:ascii="Arial" w:hAnsi="Arial" w:cs="Arial"/>
          <w:sz w:val="24"/>
          <w:szCs w:val="24"/>
        </w:rPr>
        <w:t>nia</w:t>
      </w:r>
      <w:r w:rsidR="00E53391" w:rsidRPr="00AA1963">
        <w:rPr>
          <w:rFonts w:ascii="Arial" w:hAnsi="Arial" w:cs="Arial"/>
          <w:sz w:val="24"/>
          <w:szCs w:val="24"/>
        </w:rPr>
        <w:t xml:space="preserve"> dotycząc</w:t>
      </w:r>
      <w:r w:rsidR="00AA1963">
        <w:rPr>
          <w:rFonts w:ascii="Arial" w:hAnsi="Arial" w:cs="Arial"/>
          <w:sz w:val="24"/>
          <w:szCs w:val="24"/>
        </w:rPr>
        <w:t>e</w:t>
      </w:r>
      <w:r w:rsidR="00E53391" w:rsidRPr="00AA1963">
        <w:rPr>
          <w:rFonts w:ascii="Arial" w:hAnsi="Arial" w:cs="Arial"/>
          <w:sz w:val="24"/>
          <w:szCs w:val="24"/>
        </w:rPr>
        <w:t xml:space="preserve"> zagadnień egzaminacyjnych</w:t>
      </w:r>
      <w:r w:rsidR="00C53633" w:rsidRPr="00AA1963">
        <w:rPr>
          <w:rFonts w:ascii="Arial" w:hAnsi="Arial" w:cs="Arial"/>
          <w:sz w:val="24"/>
          <w:szCs w:val="24"/>
        </w:rPr>
        <w:t>,</w:t>
      </w:r>
    </w:p>
    <w:p w14:paraId="7F372A10" w14:textId="6A5E8DF8" w:rsidR="00E53391" w:rsidRPr="00AA1963" w:rsidRDefault="00C53633" w:rsidP="00AA196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r</w:t>
      </w:r>
      <w:r w:rsidR="00E53391" w:rsidRPr="00AA1963">
        <w:rPr>
          <w:rFonts w:ascii="Arial" w:hAnsi="Arial" w:cs="Arial"/>
          <w:sz w:val="24"/>
          <w:szCs w:val="24"/>
        </w:rPr>
        <w:t>ozmow</w:t>
      </w:r>
      <w:r w:rsidR="00AA1963">
        <w:rPr>
          <w:rFonts w:ascii="Arial" w:hAnsi="Arial" w:cs="Arial"/>
          <w:sz w:val="24"/>
          <w:szCs w:val="24"/>
        </w:rPr>
        <w:t>a</w:t>
      </w:r>
      <w:r w:rsidR="00E53391" w:rsidRPr="00AA1963">
        <w:rPr>
          <w:rFonts w:ascii="Arial" w:hAnsi="Arial" w:cs="Arial"/>
          <w:sz w:val="24"/>
          <w:szCs w:val="24"/>
        </w:rPr>
        <w:t xml:space="preserve"> dotycząc</w:t>
      </w:r>
      <w:r w:rsidR="00AA1963">
        <w:rPr>
          <w:rFonts w:ascii="Arial" w:hAnsi="Arial" w:cs="Arial"/>
          <w:sz w:val="24"/>
          <w:szCs w:val="24"/>
        </w:rPr>
        <w:t>a</w:t>
      </w:r>
      <w:r w:rsidR="00E53391" w:rsidRPr="00AA1963">
        <w:rPr>
          <w:rFonts w:ascii="Arial" w:hAnsi="Arial" w:cs="Arial"/>
          <w:sz w:val="24"/>
          <w:szCs w:val="24"/>
        </w:rPr>
        <w:t xml:space="preserve"> opinii wydanych przez kandydata i przedłożonych przez niego.</w:t>
      </w:r>
    </w:p>
    <w:p w14:paraId="08F74ABD" w14:textId="490A7445" w:rsidR="00E53391" w:rsidRPr="00AA1963" w:rsidRDefault="005E6194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7</w:t>
      </w:r>
      <w:r w:rsidR="00A22639" w:rsidRPr="00AA1963">
        <w:rPr>
          <w:rFonts w:ascii="Arial" w:hAnsi="Arial" w:cs="Arial"/>
          <w:sz w:val="24"/>
          <w:szCs w:val="24"/>
        </w:rPr>
        <w:t>. Kandydat jest zobowiązany do wniesienia na konto PTS opłaty za egzaminacyjnej w wysokości 1000 zł.</w:t>
      </w:r>
    </w:p>
    <w:p w14:paraId="2803A5FB" w14:textId="7E2D0661" w:rsidR="00EC6E4F" w:rsidRPr="00AA1963" w:rsidRDefault="005E6194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963">
        <w:rPr>
          <w:rFonts w:ascii="Arial" w:hAnsi="Arial" w:cs="Arial"/>
          <w:sz w:val="24"/>
          <w:szCs w:val="24"/>
        </w:rPr>
        <w:t>8</w:t>
      </w:r>
      <w:r w:rsidR="00EC6E4F" w:rsidRPr="00AA1963">
        <w:rPr>
          <w:rFonts w:ascii="Arial" w:hAnsi="Arial" w:cs="Arial"/>
          <w:sz w:val="24"/>
          <w:szCs w:val="24"/>
        </w:rPr>
        <w:t xml:space="preserve">. Uzyskanie stopnia doktora habilitowanego na podstawie osiągnięcia z zakresu seksuologii sądowej, </w:t>
      </w:r>
      <w:r w:rsidR="004120E3" w:rsidRPr="00AA1963">
        <w:rPr>
          <w:rFonts w:ascii="Arial" w:hAnsi="Arial" w:cs="Arial"/>
          <w:sz w:val="24"/>
          <w:szCs w:val="24"/>
        </w:rPr>
        <w:t xml:space="preserve">po spełnieniu wszystkich kryteriów, </w:t>
      </w:r>
      <w:r w:rsidR="00EC6E4F" w:rsidRPr="00AA1963">
        <w:rPr>
          <w:rFonts w:ascii="Arial" w:hAnsi="Arial" w:cs="Arial"/>
          <w:sz w:val="24"/>
          <w:szCs w:val="24"/>
        </w:rPr>
        <w:t>gdy jednym z recenzentów w postępowaniu habilitacyjnym był superwizor PTS, pozwala na odstąpienie od wymogu składania przez kandydata egzaminu.</w:t>
      </w:r>
    </w:p>
    <w:p w14:paraId="3D4F5D92" w14:textId="77777777" w:rsidR="00CD247E" w:rsidRPr="00AA1963" w:rsidRDefault="00CD247E" w:rsidP="00AA19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F365B7" w14:textId="0B3BC13F" w:rsidR="00CD247E" w:rsidRPr="00AA1963" w:rsidRDefault="00CD247E" w:rsidP="00BB748E">
      <w:pPr>
        <w:jc w:val="both"/>
        <w:rPr>
          <w:sz w:val="24"/>
          <w:szCs w:val="24"/>
        </w:rPr>
      </w:pPr>
    </w:p>
    <w:sectPr w:rsidR="00CD247E" w:rsidRPr="00AA1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94028"/>
    <w:multiLevelType w:val="hybridMultilevel"/>
    <w:tmpl w:val="7628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5386"/>
    <w:multiLevelType w:val="hybridMultilevel"/>
    <w:tmpl w:val="8584C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3770F"/>
    <w:multiLevelType w:val="hybridMultilevel"/>
    <w:tmpl w:val="76DC7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071AF"/>
    <w:multiLevelType w:val="hybridMultilevel"/>
    <w:tmpl w:val="1818B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B0F7E"/>
    <w:multiLevelType w:val="hybridMultilevel"/>
    <w:tmpl w:val="2EDC0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817E5"/>
    <w:multiLevelType w:val="hybridMultilevel"/>
    <w:tmpl w:val="D750D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475386">
    <w:abstractNumId w:val="0"/>
  </w:num>
  <w:num w:numId="2" w16cid:durableId="1392924823">
    <w:abstractNumId w:val="2"/>
  </w:num>
  <w:num w:numId="3" w16cid:durableId="1480655440">
    <w:abstractNumId w:val="4"/>
  </w:num>
  <w:num w:numId="4" w16cid:durableId="756511801">
    <w:abstractNumId w:val="3"/>
  </w:num>
  <w:num w:numId="5" w16cid:durableId="1985889843">
    <w:abstractNumId w:val="1"/>
  </w:num>
  <w:num w:numId="6" w16cid:durableId="161703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9D"/>
    <w:rsid w:val="0009758C"/>
    <w:rsid w:val="001173B6"/>
    <w:rsid w:val="00165720"/>
    <w:rsid w:val="00180EE7"/>
    <w:rsid w:val="00196490"/>
    <w:rsid w:val="00201A9D"/>
    <w:rsid w:val="00215467"/>
    <w:rsid w:val="002518D3"/>
    <w:rsid w:val="00260ABC"/>
    <w:rsid w:val="00291A0A"/>
    <w:rsid w:val="002F54FC"/>
    <w:rsid w:val="00303078"/>
    <w:rsid w:val="003D0CF2"/>
    <w:rsid w:val="004120E3"/>
    <w:rsid w:val="00561A2A"/>
    <w:rsid w:val="005E6194"/>
    <w:rsid w:val="00677D19"/>
    <w:rsid w:val="00705C3B"/>
    <w:rsid w:val="00737E22"/>
    <w:rsid w:val="007A702C"/>
    <w:rsid w:val="007F4648"/>
    <w:rsid w:val="00811575"/>
    <w:rsid w:val="008C044D"/>
    <w:rsid w:val="009F5145"/>
    <w:rsid w:val="00A12800"/>
    <w:rsid w:val="00A22639"/>
    <w:rsid w:val="00A50091"/>
    <w:rsid w:val="00A92E1F"/>
    <w:rsid w:val="00AA1963"/>
    <w:rsid w:val="00AC4880"/>
    <w:rsid w:val="00AE7893"/>
    <w:rsid w:val="00B246EA"/>
    <w:rsid w:val="00BB748E"/>
    <w:rsid w:val="00BD45B9"/>
    <w:rsid w:val="00C53633"/>
    <w:rsid w:val="00C75208"/>
    <w:rsid w:val="00C93168"/>
    <w:rsid w:val="00CB7686"/>
    <w:rsid w:val="00CD247E"/>
    <w:rsid w:val="00D05391"/>
    <w:rsid w:val="00D57963"/>
    <w:rsid w:val="00DD11BC"/>
    <w:rsid w:val="00DD4330"/>
    <w:rsid w:val="00DF1170"/>
    <w:rsid w:val="00E4013E"/>
    <w:rsid w:val="00E53391"/>
    <w:rsid w:val="00EA5416"/>
    <w:rsid w:val="00EC6E4F"/>
    <w:rsid w:val="00F30EB7"/>
    <w:rsid w:val="00F7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6A10"/>
  <w15:chartTrackingRefBased/>
  <w15:docId w15:val="{918058F3-674D-4DD2-A4E2-BC13FF8A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572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54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54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54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4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4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24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FDB85-3C7F-49A7-8E16-F950E1FE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Szumski</dc:creator>
  <cp:keywords/>
  <dc:description/>
  <cp:lastModifiedBy>Filip Szumski</cp:lastModifiedBy>
  <cp:revision>2</cp:revision>
  <dcterms:created xsi:type="dcterms:W3CDTF">2024-11-22T11:51:00Z</dcterms:created>
  <dcterms:modified xsi:type="dcterms:W3CDTF">2024-11-22T11:51:00Z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